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69" w:rsidRPr="007E4369" w:rsidRDefault="007E4369" w:rsidP="007E4369">
      <w:pPr>
        <w:autoSpaceDE w:val="0"/>
        <w:autoSpaceDN w:val="0"/>
        <w:adjustRightInd w:val="0"/>
        <w:spacing w:after="0" w:line="240" w:lineRule="auto"/>
        <w:rPr>
          <w:rFonts w:cs="Monaco"/>
          <w:sz w:val="32"/>
          <w:szCs w:val="32"/>
          <w:lang w:eastAsia="en-AU"/>
        </w:rPr>
      </w:pPr>
      <w:r w:rsidRPr="007E4369">
        <w:rPr>
          <w:rFonts w:cs="Monaco"/>
          <w:sz w:val="32"/>
          <w:szCs w:val="32"/>
          <w:lang w:eastAsia="en-AU"/>
        </w:rPr>
        <w:t>HEAPERSIX</w:t>
      </w:r>
    </w:p>
    <w:p w:rsidR="007E4369" w:rsidRPr="007E4369" w:rsidRDefault="007E4369" w:rsidP="007E4369">
      <w:pPr>
        <w:autoSpaceDE w:val="0"/>
        <w:autoSpaceDN w:val="0"/>
        <w:adjustRightInd w:val="0"/>
        <w:spacing w:after="0" w:line="240" w:lineRule="auto"/>
        <w:rPr>
          <w:rFonts w:cs="Monaco"/>
          <w:sz w:val="32"/>
          <w:szCs w:val="32"/>
          <w:lang w:eastAsia="en-AU"/>
        </w:rPr>
      </w:pPr>
      <w:r w:rsidRPr="007E4369">
        <w:rPr>
          <w:rFonts w:cs="Monaco"/>
          <w:sz w:val="32"/>
          <w:szCs w:val="32"/>
          <w:lang w:eastAsia="en-AU"/>
        </w:rPr>
        <w:t>Here are six numbers in a triangle form, arranged so</w:t>
      </w:r>
    </w:p>
    <w:p w:rsidR="007E4369" w:rsidRPr="007E4369" w:rsidRDefault="007E4369" w:rsidP="007E4369">
      <w:pPr>
        <w:autoSpaceDE w:val="0"/>
        <w:autoSpaceDN w:val="0"/>
        <w:adjustRightInd w:val="0"/>
        <w:spacing w:after="0" w:line="240" w:lineRule="auto"/>
        <w:rPr>
          <w:rFonts w:cs="Monaco"/>
          <w:sz w:val="32"/>
          <w:szCs w:val="32"/>
          <w:lang w:eastAsia="en-AU"/>
        </w:rPr>
      </w:pPr>
      <w:proofErr w:type="gramStart"/>
      <w:r w:rsidRPr="007E4369">
        <w:rPr>
          <w:rFonts w:cs="Monaco"/>
          <w:sz w:val="32"/>
          <w:szCs w:val="32"/>
          <w:lang w:eastAsia="en-AU"/>
        </w:rPr>
        <w:t>that</w:t>
      </w:r>
      <w:proofErr w:type="gramEnd"/>
      <w:r w:rsidRPr="007E4369">
        <w:rPr>
          <w:rFonts w:cs="Monaco"/>
          <w:sz w:val="32"/>
          <w:szCs w:val="32"/>
          <w:lang w:eastAsia="en-AU"/>
        </w:rPr>
        <w:t xml:space="preserve"> each number above the bottom row is the sum</w:t>
      </w:r>
    </w:p>
    <w:p w:rsidR="007E4369" w:rsidRPr="007E4369" w:rsidRDefault="007E4369" w:rsidP="007E4369">
      <w:pPr>
        <w:autoSpaceDE w:val="0"/>
        <w:autoSpaceDN w:val="0"/>
        <w:adjustRightInd w:val="0"/>
        <w:spacing w:after="0" w:line="240" w:lineRule="auto"/>
        <w:rPr>
          <w:rFonts w:cs="Monaco"/>
          <w:sz w:val="32"/>
          <w:szCs w:val="32"/>
          <w:lang w:eastAsia="en-AU"/>
        </w:rPr>
      </w:pPr>
      <w:proofErr w:type="gramStart"/>
      <w:r w:rsidRPr="007E4369">
        <w:rPr>
          <w:rFonts w:cs="Monaco"/>
          <w:sz w:val="32"/>
          <w:szCs w:val="32"/>
          <w:lang w:eastAsia="en-AU"/>
        </w:rPr>
        <w:t>of</w:t>
      </w:r>
      <w:proofErr w:type="gramEnd"/>
      <w:r w:rsidRPr="007E4369">
        <w:rPr>
          <w:rFonts w:cs="Monaco"/>
          <w:sz w:val="32"/>
          <w:szCs w:val="32"/>
          <w:lang w:eastAsia="en-AU"/>
        </w:rPr>
        <w:t xml:space="preserve"> the two numbers upon which it sits.</w:t>
      </w:r>
    </w:p>
    <w:p w:rsidR="007E4369" w:rsidRPr="007E4369" w:rsidRDefault="007E4369" w:rsidP="007E4369">
      <w:pPr>
        <w:autoSpaceDE w:val="0"/>
        <w:autoSpaceDN w:val="0"/>
        <w:adjustRightInd w:val="0"/>
        <w:spacing w:after="0" w:line="240" w:lineRule="auto"/>
        <w:rPr>
          <w:rFonts w:cs="Monaco"/>
          <w:sz w:val="32"/>
          <w:szCs w:val="32"/>
          <w:lang w:eastAsia="en-AU"/>
        </w:rPr>
      </w:pPr>
      <w:r>
        <w:rPr>
          <w:rFonts w:cs="Monaco"/>
          <w:sz w:val="32"/>
          <w:szCs w:val="32"/>
          <w:lang w:eastAsia="en-AU"/>
        </w:rPr>
        <w:t xml:space="preserve">                              </w:t>
      </w:r>
      <w:r w:rsidRPr="007E4369">
        <w:rPr>
          <w:rFonts w:cs="Monaco"/>
          <w:sz w:val="32"/>
          <w:szCs w:val="32"/>
          <w:lang w:eastAsia="en-AU"/>
        </w:rPr>
        <w:t>38</w:t>
      </w:r>
    </w:p>
    <w:p w:rsidR="007E4369" w:rsidRPr="007E4369" w:rsidRDefault="007E4369" w:rsidP="007E4369">
      <w:pPr>
        <w:autoSpaceDE w:val="0"/>
        <w:autoSpaceDN w:val="0"/>
        <w:adjustRightInd w:val="0"/>
        <w:spacing w:after="0" w:line="240" w:lineRule="auto"/>
        <w:rPr>
          <w:rFonts w:cs="Monaco"/>
          <w:sz w:val="32"/>
          <w:szCs w:val="32"/>
          <w:lang w:eastAsia="en-AU"/>
        </w:rPr>
      </w:pPr>
      <w:r>
        <w:rPr>
          <w:rFonts w:cs="Monaco"/>
          <w:sz w:val="32"/>
          <w:szCs w:val="32"/>
          <w:lang w:eastAsia="en-AU"/>
        </w:rPr>
        <w:t xml:space="preserve">                      </w:t>
      </w:r>
      <w:r w:rsidRPr="007E4369">
        <w:rPr>
          <w:rFonts w:cs="Monaco"/>
          <w:sz w:val="32"/>
          <w:szCs w:val="32"/>
          <w:lang w:eastAsia="en-AU"/>
        </w:rPr>
        <w:t xml:space="preserve">13 </w:t>
      </w:r>
      <w:r>
        <w:rPr>
          <w:rFonts w:cs="Monaco"/>
          <w:sz w:val="32"/>
          <w:szCs w:val="32"/>
          <w:lang w:eastAsia="en-AU"/>
        </w:rPr>
        <w:t xml:space="preserve">         </w:t>
      </w:r>
      <w:r w:rsidRPr="007E4369">
        <w:rPr>
          <w:rFonts w:cs="Monaco"/>
          <w:sz w:val="32"/>
          <w:szCs w:val="32"/>
          <w:lang w:eastAsia="en-AU"/>
        </w:rPr>
        <w:t>25</w:t>
      </w:r>
    </w:p>
    <w:p w:rsidR="007E4369" w:rsidRPr="007E4369" w:rsidRDefault="007E4369" w:rsidP="007E4369">
      <w:pPr>
        <w:autoSpaceDE w:val="0"/>
        <w:autoSpaceDN w:val="0"/>
        <w:adjustRightInd w:val="0"/>
        <w:spacing w:after="0" w:line="240" w:lineRule="auto"/>
        <w:rPr>
          <w:rFonts w:cs="Monaco"/>
          <w:sz w:val="32"/>
          <w:szCs w:val="32"/>
          <w:lang w:eastAsia="en-AU"/>
        </w:rPr>
      </w:pPr>
      <w:r>
        <w:rPr>
          <w:rFonts w:cs="Monaco"/>
          <w:sz w:val="32"/>
          <w:szCs w:val="32"/>
          <w:lang w:eastAsia="en-AU"/>
        </w:rPr>
        <w:t xml:space="preserve">                    </w:t>
      </w:r>
      <w:r w:rsidRPr="007E4369">
        <w:rPr>
          <w:rFonts w:cs="Monaco"/>
          <w:sz w:val="32"/>
          <w:szCs w:val="32"/>
          <w:lang w:eastAsia="en-AU"/>
        </w:rPr>
        <w:t xml:space="preserve">7 </w:t>
      </w:r>
      <w:r>
        <w:rPr>
          <w:rFonts w:cs="Monaco"/>
          <w:sz w:val="32"/>
          <w:szCs w:val="32"/>
          <w:lang w:eastAsia="en-AU"/>
        </w:rPr>
        <w:t xml:space="preserve">         </w:t>
      </w:r>
      <w:r w:rsidRPr="007E4369">
        <w:rPr>
          <w:rFonts w:cs="Monaco"/>
          <w:sz w:val="32"/>
          <w:szCs w:val="32"/>
          <w:lang w:eastAsia="en-AU"/>
        </w:rPr>
        <w:t xml:space="preserve">6 </w:t>
      </w:r>
      <w:r>
        <w:rPr>
          <w:rFonts w:cs="Monaco"/>
          <w:sz w:val="32"/>
          <w:szCs w:val="32"/>
          <w:lang w:eastAsia="en-AU"/>
        </w:rPr>
        <w:t xml:space="preserve">       </w:t>
      </w:r>
      <w:bookmarkStart w:id="0" w:name="_GoBack"/>
      <w:bookmarkEnd w:id="0"/>
      <w:r w:rsidRPr="007E4369">
        <w:rPr>
          <w:rFonts w:cs="Monaco"/>
          <w:sz w:val="32"/>
          <w:szCs w:val="32"/>
          <w:lang w:eastAsia="en-AU"/>
        </w:rPr>
        <w:t>19</w:t>
      </w:r>
    </w:p>
    <w:p w:rsidR="007E4369" w:rsidRPr="007E4369" w:rsidRDefault="007E4369" w:rsidP="007E4369">
      <w:pPr>
        <w:autoSpaceDE w:val="0"/>
        <w:autoSpaceDN w:val="0"/>
        <w:adjustRightInd w:val="0"/>
        <w:spacing w:after="0" w:line="240" w:lineRule="auto"/>
        <w:rPr>
          <w:rFonts w:cs="Monaco"/>
          <w:sz w:val="32"/>
          <w:szCs w:val="32"/>
          <w:lang w:eastAsia="en-AU"/>
        </w:rPr>
      </w:pPr>
      <w:r w:rsidRPr="007E4369">
        <w:rPr>
          <w:rFonts w:cs="Monaco"/>
          <w:sz w:val="32"/>
          <w:szCs w:val="32"/>
          <w:lang w:eastAsia="en-AU"/>
        </w:rPr>
        <w:t>See if you can place similarly each set of six numbers</w:t>
      </w:r>
    </w:p>
    <w:p w:rsidR="007E4369" w:rsidRPr="007E4369" w:rsidRDefault="007E4369" w:rsidP="007E4369">
      <w:pPr>
        <w:autoSpaceDE w:val="0"/>
        <w:autoSpaceDN w:val="0"/>
        <w:adjustRightInd w:val="0"/>
        <w:spacing w:after="0" w:line="240" w:lineRule="auto"/>
        <w:rPr>
          <w:rFonts w:cs="Monaco"/>
          <w:sz w:val="32"/>
          <w:szCs w:val="32"/>
          <w:lang w:eastAsia="en-AU"/>
        </w:rPr>
      </w:pPr>
      <w:proofErr w:type="gramStart"/>
      <w:r w:rsidRPr="007E4369">
        <w:rPr>
          <w:rFonts w:cs="Monaco"/>
          <w:sz w:val="32"/>
          <w:szCs w:val="32"/>
          <w:lang w:eastAsia="en-AU"/>
        </w:rPr>
        <w:t>below</w:t>
      </w:r>
      <w:proofErr w:type="gramEnd"/>
      <w:r w:rsidRPr="007E4369">
        <w:rPr>
          <w:rFonts w:cs="Monaco"/>
          <w:sz w:val="32"/>
          <w:szCs w:val="32"/>
          <w:lang w:eastAsia="en-AU"/>
        </w:rPr>
        <w:t>:</w:t>
      </w:r>
    </w:p>
    <w:p w:rsidR="007E4369" w:rsidRPr="007E4369" w:rsidRDefault="007E4369" w:rsidP="007E4369">
      <w:pPr>
        <w:autoSpaceDE w:val="0"/>
        <w:autoSpaceDN w:val="0"/>
        <w:adjustRightInd w:val="0"/>
        <w:spacing w:after="0" w:line="240" w:lineRule="auto"/>
        <w:rPr>
          <w:rFonts w:cs="Monaco"/>
          <w:sz w:val="32"/>
          <w:szCs w:val="32"/>
          <w:lang w:eastAsia="en-AU"/>
        </w:rPr>
      </w:pPr>
      <w:r w:rsidRPr="007E4369">
        <w:rPr>
          <w:rFonts w:cs="Monaco"/>
          <w:sz w:val="32"/>
          <w:szCs w:val="32"/>
          <w:lang w:eastAsia="en-AU"/>
        </w:rPr>
        <w:t>2, 5, 7, 12, 14, 21 3, 7, 10, 11, 14, 24</w:t>
      </w:r>
    </w:p>
    <w:p w:rsidR="007E4369" w:rsidRPr="007E4369" w:rsidRDefault="007E4369" w:rsidP="007E4369">
      <w:pPr>
        <w:autoSpaceDE w:val="0"/>
        <w:autoSpaceDN w:val="0"/>
        <w:adjustRightInd w:val="0"/>
        <w:spacing w:after="0" w:line="240" w:lineRule="auto"/>
        <w:rPr>
          <w:rFonts w:cs="Monaco"/>
          <w:sz w:val="32"/>
          <w:szCs w:val="32"/>
          <w:lang w:eastAsia="en-AU"/>
        </w:rPr>
      </w:pPr>
      <w:r w:rsidRPr="007E4369">
        <w:rPr>
          <w:rFonts w:cs="Monaco"/>
          <w:sz w:val="32"/>
          <w:szCs w:val="32"/>
          <w:lang w:eastAsia="en-AU"/>
        </w:rPr>
        <w:t>5, 10, 15, 16, 21, 36 3, 5, 10, 13, 15, 28</w:t>
      </w:r>
    </w:p>
    <w:p w:rsidR="000A29CE" w:rsidRPr="007E4369" w:rsidRDefault="007E4369" w:rsidP="007E4369">
      <w:pPr>
        <w:rPr>
          <w:sz w:val="32"/>
          <w:szCs w:val="32"/>
        </w:rPr>
      </w:pPr>
      <w:proofErr w:type="gramStart"/>
      <w:r w:rsidRPr="007E4369">
        <w:rPr>
          <w:rFonts w:cs="Monaco"/>
          <w:sz w:val="32"/>
          <w:szCs w:val="32"/>
          <w:lang w:eastAsia="en-AU"/>
        </w:rPr>
        <w:t>3 ,</w:t>
      </w:r>
      <w:proofErr w:type="gramEnd"/>
      <w:r w:rsidRPr="007E4369">
        <w:rPr>
          <w:rFonts w:cs="Monaco"/>
          <w:sz w:val="32"/>
          <w:szCs w:val="32"/>
          <w:lang w:eastAsia="en-AU"/>
        </w:rPr>
        <w:t xml:space="preserve"> 6, 9, 14, 20, 29 2, 6, 8, 17, 23, 31</w:t>
      </w:r>
    </w:p>
    <w:sectPr w:rsidR="000A29CE" w:rsidRPr="007E43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aco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369"/>
    <w:rsid w:val="000A29CE"/>
    <w:rsid w:val="007E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36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36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1</cp:revision>
  <dcterms:created xsi:type="dcterms:W3CDTF">2014-12-14T07:49:00Z</dcterms:created>
  <dcterms:modified xsi:type="dcterms:W3CDTF">2014-12-14T07:50:00Z</dcterms:modified>
</cp:coreProperties>
</file>